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B4CEF" w14:textId="6F0DFDE2" w:rsidR="00394111" w:rsidRDefault="00394111" w:rsidP="0018166A">
      <w:pPr>
        <w:spacing w:after="0"/>
        <w:rPr>
          <w:rFonts w:ascii="Century Gothic" w:hAnsi="Century Gothic" w:cs="Times New Roman"/>
          <w:szCs w:val="24"/>
          <w:lang w:val="es-US"/>
        </w:rPr>
      </w:pPr>
      <w:r w:rsidRPr="00D023B0">
        <w:rPr>
          <w:rFonts w:ascii="Century Gothic" w:hAnsi="Century Gothic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3B99473" wp14:editId="23D45653">
            <wp:simplePos x="0" y="0"/>
            <wp:positionH relativeFrom="column">
              <wp:posOffset>4534263</wp:posOffset>
            </wp:positionH>
            <wp:positionV relativeFrom="paragraph">
              <wp:posOffset>-640080</wp:posOffset>
            </wp:positionV>
            <wp:extent cx="1991360" cy="677545"/>
            <wp:effectExtent l="0" t="0" r="0" b="8255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D0577283-63F7-F649-82FA-5F9BE282CE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D0577283-63F7-F649-82FA-5F9BE282CE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C3ADE" w14:textId="45977FEA" w:rsidR="00394111" w:rsidRPr="00394111" w:rsidRDefault="00394111" w:rsidP="0018166A">
      <w:pPr>
        <w:spacing w:after="0"/>
        <w:rPr>
          <w:rFonts w:ascii="Century Gothic" w:hAnsi="Century Gothic" w:cs="Times New Roman"/>
          <w:b/>
          <w:sz w:val="28"/>
          <w:szCs w:val="24"/>
          <w:lang w:val="es-US"/>
        </w:rPr>
      </w:pPr>
      <w:r w:rsidRPr="00394111">
        <w:rPr>
          <w:rFonts w:ascii="Century Gothic" w:hAnsi="Century Gothic" w:cs="Times New Roman"/>
          <w:b/>
          <w:sz w:val="28"/>
          <w:szCs w:val="24"/>
          <w:lang w:val="es-US"/>
        </w:rPr>
        <w:t>Técnica de Relajación</w:t>
      </w:r>
    </w:p>
    <w:p w14:paraId="4C1DCFEC" w14:textId="77777777" w:rsidR="00394111" w:rsidRDefault="00394111" w:rsidP="00394111">
      <w:pPr>
        <w:spacing w:after="0"/>
        <w:ind w:firstLine="720"/>
        <w:jc w:val="both"/>
        <w:rPr>
          <w:rFonts w:ascii="Century Gothic" w:hAnsi="Century Gothic" w:cs="Times New Roman"/>
          <w:szCs w:val="24"/>
          <w:lang w:val="es-US"/>
        </w:rPr>
      </w:pPr>
    </w:p>
    <w:p w14:paraId="3CCEFE43" w14:textId="0E369A1A" w:rsidR="00C57636" w:rsidRPr="006B71AE" w:rsidRDefault="00C57636" w:rsidP="00394111">
      <w:pPr>
        <w:spacing w:after="0"/>
        <w:ind w:firstLine="720"/>
        <w:jc w:val="both"/>
        <w:rPr>
          <w:rFonts w:ascii="Century Gothic" w:hAnsi="Century Gothic" w:cs="Times New Roman"/>
          <w:szCs w:val="24"/>
          <w:lang w:val="es-US"/>
        </w:rPr>
      </w:pPr>
      <w:r w:rsidRPr="006B71AE">
        <w:rPr>
          <w:rFonts w:ascii="Century Gothic" w:hAnsi="Century Gothic" w:cs="Times New Roman"/>
          <w:szCs w:val="24"/>
          <w:lang w:val="es-US"/>
        </w:rPr>
        <w:t>El estrés es una parte normal de nuestras vidas. A todos nos afecta en algún momento.</w:t>
      </w:r>
      <w:r w:rsidR="009C14E1" w:rsidRPr="006B71AE">
        <w:rPr>
          <w:rFonts w:ascii="Century Gothic" w:hAnsi="Century Gothic" w:cs="Times New Roman"/>
          <w:szCs w:val="24"/>
          <w:lang w:val="es-US"/>
        </w:rPr>
        <w:t xml:space="preserve"> </w:t>
      </w:r>
      <w:bookmarkStart w:id="0" w:name="_GoBack"/>
      <w:bookmarkEnd w:id="0"/>
      <w:r w:rsidR="009C14E1" w:rsidRPr="006B71AE">
        <w:rPr>
          <w:rFonts w:ascii="Century Gothic" w:hAnsi="Century Gothic" w:cs="Times New Roman"/>
          <w:szCs w:val="24"/>
          <w:lang w:val="es-US"/>
        </w:rPr>
        <w:t xml:space="preserve">A veces nos sentimos tenso o apretados en los hombros </w:t>
      </w:r>
      <w:r w:rsidR="00E029B9" w:rsidRPr="006B71AE">
        <w:rPr>
          <w:rFonts w:ascii="Century Gothic" w:hAnsi="Century Gothic" w:cs="Times New Roman"/>
          <w:szCs w:val="24"/>
          <w:lang w:val="es-US"/>
        </w:rPr>
        <w:t>y</w:t>
      </w:r>
      <w:r w:rsidR="009C14E1" w:rsidRPr="006B71AE">
        <w:rPr>
          <w:rFonts w:ascii="Century Gothic" w:hAnsi="Century Gothic" w:cs="Times New Roman"/>
          <w:szCs w:val="24"/>
          <w:lang w:val="es-US"/>
        </w:rPr>
        <w:t xml:space="preserve"> la espalda. A veces nos duele la cabeza o el estómago. A veces sentimos palpitaciones en el corazón. </w:t>
      </w:r>
      <w:r w:rsidR="006117A6" w:rsidRPr="006B71AE">
        <w:rPr>
          <w:rFonts w:ascii="Century Gothic" w:hAnsi="Century Gothic" w:cs="Times New Roman"/>
          <w:szCs w:val="24"/>
          <w:lang w:val="es-US"/>
        </w:rPr>
        <w:t>Como el estrés puede agobiar nuestro cuerpo, es importante poder relajarse. El usar métodos de relajamiento puede aliviar el estrés y mejorar su bienestar.</w:t>
      </w:r>
    </w:p>
    <w:p w14:paraId="1C88D374" w14:textId="13A289F3" w:rsidR="0018166A" w:rsidRPr="006B71AE" w:rsidRDefault="0018166A" w:rsidP="009C14E1">
      <w:pPr>
        <w:spacing w:after="0"/>
        <w:rPr>
          <w:rFonts w:ascii="Century Gothic" w:hAnsi="Century Gothic" w:cs="Times New Roman"/>
          <w:szCs w:val="24"/>
          <w:lang w:val="es-ES"/>
        </w:rPr>
      </w:pPr>
    </w:p>
    <w:p w14:paraId="03BEC533" w14:textId="601319FC" w:rsidR="00C57636" w:rsidRPr="006B71AE" w:rsidRDefault="00394111" w:rsidP="0018166A">
      <w:pPr>
        <w:spacing w:after="0"/>
        <w:jc w:val="center"/>
        <w:rPr>
          <w:rFonts w:ascii="Century Gothic" w:hAnsi="Century Gothic" w:cs="Times New Roman"/>
          <w:szCs w:val="24"/>
          <w:lang w:val="es-US"/>
        </w:rPr>
      </w:pPr>
      <w:r>
        <w:rPr>
          <w:rFonts w:ascii="Century Gothic" w:hAnsi="Century Gothic" w:cs="Times New Roman"/>
          <w:szCs w:val="24"/>
          <w:lang w:val="es-US"/>
        </w:rPr>
        <w:t xml:space="preserve">Intente esta técnica por 5 minutos </w:t>
      </w:r>
      <w:r w:rsidR="00C57636" w:rsidRPr="006B71AE">
        <w:rPr>
          <w:rFonts w:ascii="Century Gothic" w:hAnsi="Century Gothic" w:cs="Times New Roman"/>
          <w:szCs w:val="24"/>
          <w:lang w:val="es-US"/>
        </w:rPr>
        <w:t>para relajarse. Si tienes mas de 5 minutos, ¡mejor!</w:t>
      </w:r>
    </w:p>
    <w:p w14:paraId="40099376" w14:textId="1C57FA6C" w:rsidR="00C57636" w:rsidRPr="006B71AE" w:rsidRDefault="00C57636" w:rsidP="00C57636">
      <w:pPr>
        <w:rPr>
          <w:rFonts w:ascii="Century Gothic" w:hAnsi="Century Gothic" w:cs="Times New Roman"/>
          <w:szCs w:val="24"/>
          <w:lang w:val="es-US"/>
        </w:rPr>
      </w:pPr>
    </w:p>
    <w:p w14:paraId="3DA01644" w14:textId="037E94F9" w:rsidR="0018166A" w:rsidRPr="00910402" w:rsidRDefault="0018166A" w:rsidP="00394111">
      <w:pPr>
        <w:jc w:val="center"/>
        <w:rPr>
          <w:rFonts w:ascii="Century Gothic" w:hAnsi="Century Gothic" w:cs="Times New Roman"/>
          <w:b/>
          <w:sz w:val="28"/>
          <w:szCs w:val="32"/>
          <w:lang w:val="es-US"/>
        </w:rPr>
      </w:pPr>
      <w:r w:rsidRPr="00910402">
        <w:rPr>
          <w:rFonts w:ascii="Century Gothic" w:hAnsi="Century Gothic" w:cs="Times New Roman"/>
          <w:b/>
          <w:sz w:val="28"/>
          <w:szCs w:val="32"/>
          <w:lang w:val="es-US"/>
        </w:rPr>
        <w:t>Los 5 Sentidos</w:t>
      </w:r>
    </w:p>
    <w:p w14:paraId="2A25D56C" w14:textId="3E9991E6" w:rsidR="0018166A" w:rsidRPr="006B71AE" w:rsidRDefault="00E029B9" w:rsidP="0018166A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Cs w:val="24"/>
          <w:lang w:val="es-US"/>
        </w:rPr>
      </w:pPr>
      <w:r w:rsidRPr="006B71AE">
        <w:rPr>
          <w:rFonts w:ascii="Century Gothic" w:hAnsi="Century Gothic" w:cs="Times New Roman"/>
          <w:szCs w:val="24"/>
          <w:lang w:val="es-US"/>
        </w:rPr>
        <w:t>Siéntese</w:t>
      </w:r>
      <w:r w:rsidR="0018166A" w:rsidRPr="006B71AE">
        <w:rPr>
          <w:rFonts w:ascii="Century Gothic" w:hAnsi="Century Gothic" w:cs="Times New Roman"/>
          <w:szCs w:val="24"/>
          <w:lang w:val="es-US"/>
        </w:rPr>
        <w:t xml:space="preserve"> en un lugar </w:t>
      </w:r>
      <w:r w:rsidRPr="006B71AE">
        <w:rPr>
          <w:rFonts w:ascii="Century Gothic" w:hAnsi="Century Gothic" w:cs="Times New Roman"/>
          <w:szCs w:val="24"/>
          <w:lang w:val="es-US"/>
        </w:rPr>
        <w:t>cómodo</w:t>
      </w:r>
      <w:r w:rsidR="0018166A" w:rsidRPr="006B71AE">
        <w:rPr>
          <w:rFonts w:ascii="Century Gothic" w:hAnsi="Century Gothic" w:cs="Times New Roman"/>
          <w:szCs w:val="24"/>
          <w:lang w:val="es-US"/>
        </w:rPr>
        <w:t xml:space="preserve"> y mantenga los pies en el piso. Ponga las manos en las piernas.</w:t>
      </w:r>
    </w:p>
    <w:p w14:paraId="1AC17C58" w14:textId="425B2AEC" w:rsidR="0018166A" w:rsidRPr="006B71AE" w:rsidRDefault="0018166A" w:rsidP="0018166A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Cs w:val="24"/>
          <w:lang w:val="es-US"/>
        </w:rPr>
      </w:pPr>
      <w:r w:rsidRPr="006B71AE">
        <w:rPr>
          <w:rFonts w:ascii="Century Gothic" w:hAnsi="Century Gothic" w:cs="Times New Roman"/>
          <w:szCs w:val="24"/>
          <w:lang w:val="es-US"/>
        </w:rPr>
        <w:t>Enfoque sus pensamientos en la respiración.  No tiene que respirar de una forma diferente.</w:t>
      </w:r>
    </w:p>
    <w:p w14:paraId="58A80699" w14:textId="6233636A" w:rsidR="0018166A" w:rsidRPr="006B71AE" w:rsidRDefault="0018166A" w:rsidP="0018166A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Cs w:val="24"/>
          <w:lang w:val="es-US"/>
        </w:rPr>
      </w:pPr>
      <w:r w:rsidRPr="006B71AE">
        <w:rPr>
          <w:rFonts w:ascii="Century Gothic" w:hAnsi="Century Gothic" w:cs="Times New Roman"/>
          <w:szCs w:val="24"/>
          <w:lang w:val="es-US"/>
        </w:rPr>
        <w:t>Anote que sucede con cada de los 5 sentidos</w:t>
      </w:r>
    </w:p>
    <w:p w14:paraId="3A7DD1C7" w14:textId="5EBAF388" w:rsidR="0018166A" w:rsidRPr="006B71AE" w:rsidRDefault="0018166A" w:rsidP="00BE009A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szCs w:val="24"/>
          <w:lang w:val="es-US"/>
        </w:rPr>
      </w:pPr>
      <w:r w:rsidRPr="006B71AE">
        <w:rPr>
          <w:rFonts w:ascii="Century Gothic" w:hAnsi="Century Gothic" w:cs="Times New Roman"/>
          <w:b/>
          <w:szCs w:val="24"/>
          <w:lang w:val="es-US"/>
        </w:rPr>
        <w:t>Escuchar:</w:t>
      </w:r>
      <w:r w:rsidRPr="006B71AE">
        <w:rPr>
          <w:rFonts w:ascii="Century Gothic" w:hAnsi="Century Gothic" w:cs="Times New Roman"/>
          <w:szCs w:val="24"/>
          <w:lang w:val="es-US"/>
        </w:rPr>
        <w:t xml:space="preserve"> </w:t>
      </w:r>
      <w:proofErr w:type="gramStart"/>
      <w:r w:rsidR="00E029B9" w:rsidRPr="006B71AE">
        <w:rPr>
          <w:rFonts w:ascii="Century Gothic" w:hAnsi="Century Gothic" w:cs="Times New Roman"/>
          <w:szCs w:val="24"/>
          <w:lang w:val="es-US"/>
        </w:rPr>
        <w:t>Préstele</w:t>
      </w:r>
      <w:proofErr w:type="gramEnd"/>
      <w:r w:rsidRPr="006B71AE">
        <w:rPr>
          <w:rFonts w:ascii="Century Gothic" w:hAnsi="Century Gothic" w:cs="Times New Roman"/>
          <w:szCs w:val="24"/>
          <w:lang w:val="es-US"/>
        </w:rPr>
        <w:t xml:space="preserve"> atención a los sonidos alrededor. No piense si son buenos o malos los sonidos, sino que los oye. Pueden ser sonidos internos como la respiración o sonidos externos de nuestro ambiente. ¿Hay sonidos que escucha ahora que no escucho cuando empezó?</w:t>
      </w:r>
    </w:p>
    <w:p w14:paraId="7CA848C8" w14:textId="7E9EEA91" w:rsidR="0018166A" w:rsidRPr="006B71AE" w:rsidRDefault="0018166A" w:rsidP="00BE009A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szCs w:val="24"/>
          <w:lang w:val="es-US"/>
        </w:rPr>
      </w:pPr>
      <w:r w:rsidRPr="006B71AE">
        <w:rPr>
          <w:rFonts w:ascii="Century Gothic" w:hAnsi="Century Gothic" w:cs="Times New Roman"/>
          <w:b/>
          <w:szCs w:val="24"/>
          <w:lang w:val="es-US"/>
        </w:rPr>
        <w:t xml:space="preserve">Oler: </w:t>
      </w:r>
      <w:r w:rsidR="00E029B9" w:rsidRPr="006B71AE">
        <w:rPr>
          <w:rFonts w:ascii="Century Gothic" w:hAnsi="Century Gothic" w:cs="Times New Roman"/>
          <w:szCs w:val="24"/>
          <w:lang w:val="es-US"/>
        </w:rPr>
        <w:t>Présatele</w:t>
      </w:r>
      <w:r w:rsidRPr="006B71AE">
        <w:rPr>
          <w:rFonts w:ascii="Century Gothic" w:hAnsi="Century Gothic" w:cs="Times New Roman"/>
          <w:szCs w:val="24"/>
          <w:lang w:val="es-US"/>
        </w:rPr>
        <w:t xml:space="preserve"> atención al olfato. ¿</w:t>
      </w:r>
      <w:r w:rsidR="00E029B9" w:rsidRPr="006B71AE">
        <w:rPr>
          <w:rFonts w:ascii="Century Gothic" w:hAnsi="Century Gothic" w:cs="Times New Roman"/>
          <w:szCs w:val="24"/>
          <w:lang w:val="es-US"/>
        </w:rPr>
        <w:t>Quizás</w:t>
      </w:r>
      <w:r w:rsidRPr="006B71AE">
        <w:rPr>
          <w:rFonts w:ascii="Century Gothic" w:hAnsi="Century Gothic" w:cs="Times New Roman"/>
          <w:szCs w:val="24"/>
          <w:lang w:val="es-US"/>
        </w:rPr>
        <w:t xml:space="preserve"> huele a comida, o puede oler las plantas y las flores?</w:t>
      </w:r>
    </w:p>
    <w:p w14:paraId="2B941339" w14:textId="5993177B" w:rsidR="0018166A" w:rsidRPr="006B71AE" w:rsidRDefault="0018166A" w:rsidP="00BE009A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szCs w:val="24"/>
          <w:lang w:val="es-US"/>
        </w:rPr>
      </w:pPr>
      <w:r w:rsidRPr="006B71AE">
        <w:rPr>
          <w:rFonts w:ascii="Century Gothic" w:hAnsi="Century Gothic" w:cs="Times New Roman"/>
          <w:b/>
          <w:szCs w:val="24"/>
          <w:lang w:val="es-US"/>
        </w:rPr>
        <w:t xml:space="preserve">Ver: </w:t>
      </w:r>
      <w:r w:rsidRPr="006B71AE">
        <w:rPr>
          <w:rFonts w:ascii="Century Gothic" w:hAnsi="Century Gothic" w:cs="Times New Roman"/>
          <w:szCs w:val="24"/>
          <w:lang w:val="es-US"/>
        </w:rPr>
        <w:t xml:space="preserve">Observa </w:t>
      </w:r>
      <w:r w:rsidR="00E029B9" w:rsidRPr="006B71AE">
        <w:rPr>
          <w:rFonts w:ascii="Century Gothic" w:hAnsi="Century Gothic" w:cs="Times New Roman"/>
          <w:szCs w:val="24"/>
          <w:lang w:val="es-US"/>
        </w:rPr>
        <w:t>lo que tiene alrededor. Préstele atención a los colores, texturas, y figuras. Puede ser que ve algo que no se había dado cuenta de antes.</w:t>
      </w:r>
    </w:p>
    <w:p w14:paraId="41CB3376" w14:textId="7877BA90" w:rsidR="00E029B9" w:rsidRPr="00E82611" w:rsidRDefault="00E029B9" w:rsidP="00BE009A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szCs w:val="24"/>
          <w:lang w:val="es-US"/>
        </w:rPr>
      </w:pPr>
      <w:r w:rsidRPr="00E82611">
        <w:rPr>
          <w:rFonts w:ascii="Century Gothic" w:hAnsi="Century Gothic" w:cs="Times New Roman"/>
          <w:b/>
          <w:szCs w:val="24"/>
          <w:lang w:val="es-US"/>
        </w:rPr>
        <w:t>Saborear:</w:t>
      </w:r>
      <w:r w:rsidRPr="00E82611">
        <w:rPr>
          <w:rFonts w:ascii="Century Gothic" w:hAnsi="Century Gothic" w:cs="Times New Roman"/>
          <w:szCs w:val="24"/>
          <w:lang w:val="es-US"/>
        </w:rPr>
        <w:t xml:space="preserve"> Enfocase en la sensación en la lengua en su boca. Siente el aire salir de su boca cuando exhala. </w:t>
      </w:r>
    </w:p>
    <w:p w14:paraId="663059B0" w14:textId="6455D9EE" w:rsidR="00E029B9" w:rsidRPr="006B71AE" w:rsidRDefault="00E029B9" w:rsidP="00BE009A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szCs w:val="24"/>
          <w:lang w:val="es-US"/>
        </w:rPr>
      </w:pPr>
      <w:r w:rsidRPr="006B71AE">
        <w:rPr>
          <w:rFonts w:ascii="Century Gothic" w:hAnsi="Century Gothic" w:cs="Times New Roman"/>
          <w:b/>
          <w:szCs w:val="24"/>
          <w:lang w:val="es-US"/>
        </w:rPr>
        <w:t>Tocar:</w:t>
      </w:r>
      <w:r w:rsidRPr="006B71AE">
        <w:rPr>
          <w:rFonts w:ascii="Century Gothic" w:hAnsi="Century Gothic" w:cs="Times New Roman"/>
          <w:szCs w:val="24"/>
          <w:lang w:val="es-US"/>
        </w:rPr>
        <w:t xml:space="preserve"> Préstele atención a la sensación de su piel. ¿Siente la silla en donde está sentado? ¿Se dio cuenta del piso debajo de sus pies? ¿Se siente frio o con calor? Tocando objetos que tiene cerca puede ayudar que enfoque su mente en el presente.</w:t>
      </w:r>
    </w:p>
    <w:p w14:paraId="480814D9" w14:textId="27AD526A" w:rsidR="00C57636" w:rsidRPr="006B71AE" w:rsidRDefault="00394111" w:rsidP="006B71AE">
      <w:pPr>
        <w:tabs>
          <w:tab w:val="left" w:pos="246"/>
        </w:tabs>
        <w:rPr>
          <w:rFonts w:ascii="Century Gothic" w:hAnsi="Century Gothic" w:cs="Times New Roman"/>
          <w:szCs w:val="24"/>
          <w:lang w:val="es-US"/>
        </w:rPr>
      </w:pPr>
      <w:r>
        <w:rPr>
          <w:rFonts w:ascii="Century Gothic" w:hAnsi="Century Gothic" w:cs="Times New Roman"/>
          <w:noProof/>
          <w:szCs w:val="24"/>
          <w:lang w:val="es-US"/>
        </w:rPr>
        <w:drawing>
          <wp:anchor distT="0" distB="0" distL="114300" distR="114300" simplePos="0" relativeHeight="251660288" behindDoc="1" locked="0" layoutInCell="1" allowOverlap="1" wp14:anchorId="600AD49B" wp14:editId="6B89E70F">
            <wp:simplePos x="0" y="0"/>
            <wp:positionH relativeFrom="column">
              <wp:posOffset>5311775</wp:posOffset>
            </wp:positionH>
            <wp:positionV relativeFrom="paragraph">
              <wp:posOffset>527140</wp:posOffset>
            </wp:positionV>
            <wp:extent cx="1104900" cy="10375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lking-with-hands-coloring-p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cs="Times New Roman"/>
          <w:noProof/>
          <w:szCs w:val="24"/>
          <w:lang w:val="es-US"/>
        </w:rPr>
        <w:drawing>
          <wp:anchor distT="0" distB="0" distL="114300" distR="114300" simplePos="0" relativeHeight="251661312" behindDoc="1" locked="0" layoutInCell="1" allowOverlap="1" wp14:anchorId="05194E7D" wp14:editId="63577985">
            <wp:simplePos x="0" y="0"/>
            <wp:positionH relativeFrom="column">
              <wp:posOffset>3885747</wp:posOffset>
            </wp:positionH>
            <wp:positionV relativeFrom="paragraph">
              <wp:posOffset>516255</wp:posOffset>
            </wp:positionV>
            <wp:extent cx="1164590" cy="11645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uth-and-tongue-coloring-page.jpg?resize=475%2C47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cs="Times New Roman"/>
          <w:noProof/>
          <w:szCs w:val="24"/>
          <w:lang w:val="es-US"/>
        </w:rPr>
        <w:drawing>
          <wp:anchor distT="0" distB="0" distL="114300" distR="114300" simplePos="0" relativeHeight="251663360" behindDoc="1" locked="0" layoutInCell="1" allowOverlap="1" wp14:anchorId="4ED7139E" wp14:editId="69C9BA0B">
            <wp:simplePos x="0" y="0"/>
            <wp:positionH relativeFrom="column">
              <wp:posOffset>2181588</wp:posOffset>
            </wp:positionH>
            <wp:positionV relativeFrom="paragraph">
              <wp:posOffset>728345</wp:posOffset>
            </wp:positionV>
            <wp:extent cx="1379855" cy="6800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8415113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cs="Times New Roman"/>
          <w:noProof/>
          <w:szCs w:val="24"/>
          <w:lang w:val="es-US"/>
        </w:rPr>
        <w:drawing>
          <wp:anchor distT="0" distB="0" distL="114300" distR="114300" simplePos="0" relativeHeight="251664384" behindDoc="1" locked="0" layoutInCell="1" allowOverlap="1" wp14:anchorId="3C3E9602" wp14:editId="42F1F6B3">
            <wp:simplePos x="0" y="0"/>
            <wp:positionH relativeFrom="column">
              <wp:posOffset>1071329</wp:posOffset>
            </wp:positionH>
            <wp:positionV relativeFrom="paragraph">
              <wp:posOffset>299357</wp:posOffset>
            </wp:positionV>
            <wp:extent cx="597062" cy="132261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uman-anatomy-nose-coloring-pages-bulk-color-coloring-page-nose-1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062" cy="1322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Times New Roman"/>
          <w:noProof/>
          <w:szCs w:val="24"/>
          <w:lang w:val="es-US"/>
        </w:rPr>
        <w:drawing>
          <wp:anchor distT="0" distB="0" distL="114300" distR="114300" simplePos="0" relativeHeight="251662336" behindDoc="1" locked="0" layoutInCell="1" allowOverlap="1" wp14:anchorId="71969B07" wp14:editId="2D7F3CB0">
            <wp:simplePos x="0" y="0"/>
            <wp:positionH relativeFrom="column">
              <wp:posOffset>-162922</wp:posOffset>
            </wp:positionH>
            <wp:positionV relativeFrom="paragraph">
              <wp:posOffset>532674</wp:posOffset>
            </wp:positionV>
            <wp:extent cx="826770" cy="10483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1AE">
        <w:rPr>
          <w:rFonts w:ascii="Century Gothic" w:hAnsi="Century Gothic" w:cs="Times New Roman"/>
          <w:szCs w:val="24"/>
          <w:lang w:val="es-US"/>
        </w:rPr>
        <w:tab/>
      </w:r>
    </w:p>
    <w:sectPr w:rsidR="00C57636" w:rsidRPr="006B71AE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A1D11" w14:textId="77777777" w:rsidR="006D772B" w:rsidRDefault="006D772B" w:rsidP="00E029B9">
      <w:pPr>
        <w:spacing w:after="0" w:line="240" w:lineRule="auto"/>
      </w:pPr>
      <w:r>
        <w:separator/>
      </w:r>
    </w:p>
  </w:endnote>
  <w:endnote w:type="continuationSeparator" w:id="0">
    <w:p w14:paraId="50889831" w14:textId="77777777" w:rsidR="006D772B" w:rsidRDefault="006D772B" w:rsidP="00E0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EB8C6" w14:textId="53EC5581" w:rsidR="006B71AE" w:rsidRPr="006B71AE" w:rsidRDefault="006B71AE" w:rsidP="006B71AE">
    <w:pPr>
      <w:spacing w:after="0"/>
      <w:jc w:val="center"/>
      <w:rPr>
        <w:rFonts w:ascii="Century Gothic" w:hAnsi="Century Gothic" w:cs="Times New Roman"/>
        <w:lang w:val="es-US"/>
      </w:rPr>
    </w:pPr>
    <w:r w:rsidRPr="006B71AE">
      <w:rPr>
        <w:rFonts w:ascii="Century Gothic" w:hAnsi="Century Gothic" w:cs="Times New Roman"/>
        <w:lang w:val="es-US"/>
      </w:rPr>
      <w:t>Hay una variedad de cosas sencillas nos pueden ayudar manejar el estrés</w:t>
    </w:r>
  </w:p>
  <w:p w14:paraId="5E59939E" w14:textId="47991E7A" w:rsidR="00E029B9" w:rsidRPr="006B71AE" w:rsidRDefault="00E029B9" w:rsidP="006B71AE">
    <w:pPr>
      <w:spacing w:after="0"/>
      <w:jc w:val="center"/>
      <w:rPr>
        <w:rFonts w:ascii="Century Gothic" w:hAnsi="Century Gothic" w:cs="Times New Roman"/>
        <w:lang w:val="es-US"/>
      </w:rPr>
    </w:pPr>
    <w:r w:rsidRPr="006B71AE">
      <w:rPr>
        <w:rFonts w:ascii="Century Gothic" w:hAnsi="Century Gothic" w:cs="Times New Roman"/>
        <w:lang w:val="es-US"/>
      </w:rPr>
      <w:t>Busque una actividad que le guste- escuchar música, salir a caminar en la naturaleza, visite su familia, reírse, la oración y la meditación también nos ayudan reducir el estrés.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29731" w14:textId="77777777" w:rsidR="006D772B" w:rsidRDefault="006D772B" w:rsidP="00E029B9">
      <w:pPr>
        <w:spacing w:after="0" w:line="240" w:lineRule="auto"/>
      </w:pPr>
      <w:r>
        <w:separator/>
      </w:r>
    </w:p>
  </w:footnote>
  <w:footnote w:type="continuationSeparator" w:id="0">
    <w:p w14:paraId="6D53DD5F" w14:textId="77777777" w:rsidR="006D772B" w:rsidRDefault="006D772B" w:rsidP="00E02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807A7"/>
    <w:multiLevelType w:val="hybridMultilevel"/>
    <w:tmpl w:val="3954A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5D43"/>
    <w:multiLevelType w:val="hybridMultilevel"/>
    <w:tmpl w:val="B9545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F4BF6"/>
    <w:multiLevelType w:val="hybridMultilevel"/>
    <w:tmpl w:val="12B86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36"/>
    <w:rsid w:val="000D1B6E"/>
    <w:rsid w:val="0018166A"/>
    <w:rsid w:val="00394111"/>
    <w:rsid w:val="004162C0"/>
    <w:rsid w:val="00492859"/>
    <w:rsid w:val="004A0BA2"/>
    <w:rsid w:val="005005B8"/>
    <w:rsid w:val="00552335"/>
    <w:rsid w:val="006117A6"/>
    <w:rsid w:val="006400A8"/>
    <w:rsid w:val="006B71AE"/>
    <w:rsid w:val="006D772B"/>
    <w:rsid w:val="007101B2"/>
    <w:rsid w:val="00735251"/>
    <w:rsid w:val="00910402"/>
    <w:rsid w:val="009C14E1"/>
    <w:rsid w:val="00AD5FFC"/>
    <w:rsid w:val="00BE009A"/>
    <w:rsid w:val="00C57636"/>
    <w:rsid w:val="00D023B0"/>
    <w:rsid w:val="00D22EDE"/>
    <w:rsid w:val="00E029B9"/>
    <w:rsid w:val="00E7675A"/>
    <w:rsid w:val="00E8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96DE6"/>
  <w15:chartTrackingRefBased/>
  <w15:docId w15:val="{354382A7-9A06-413C-B87D-E49C7166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6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9B9"/>
  </w:style>
  <w:style w:type="paragraph" w:styleId="Footer">
    <w:name w:val="footer"/>
    <w:basedOn w:val="Normal"/>
    <w:link w:val="FooterChar"/>
    <w:uiPriority w:val="99"/>
    <w:unhideWhenUsed/>
    <w:rsid w:val="00E02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9B9"/>
  </w:style>
  <w:style w:type="character" w:styleId="Hyperlink">
    <w:name w:val="Hyperlink"/>
    <w:basedOn w:val="DefaultParagraphFont"/>
    <w:uiPriority w:val="99"/>
    <w:unhideWhenUsed/>
    <w:rsid w:val="00394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openclipart.org/detail/188640/eye-by-sumitomohiko-18864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juffer.wordpress.com/tag/inkleur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loringpagesfortoddlers.com/uncategorized/mouth-coloring-pages-teach-kids-use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risa-hamanako.com/human-anatomy-nose-coloring-pages-bulk-color-16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giccolourpencil.blogspot.com/2012/01/sense-of-touch-to-color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Ferris</dc:creator>
  <cp:keywords/>
  <dc:description/>
  <cp:lastModifiedBy>Alejandra Ferris</cp:lastModifiedBy>
  <cp:revision>7</cp:revision>
  <dcterms:created xsi:type="dcterms:W3CDTF">2018-08-19T21:04:00Z</dcterms:created>
  <dcterms:modified xsi:type="dcterms:W3CDTF">2020-02-15T23:10:00Z</dcterms:modified>
</cp:coreProperties>
</file>